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580" w14:textId="69F0C601" w:rsidR="000B6ED9" w:rsidRDefault="000B6ED9"/>
    <w:p w14:paraId="4E721D63" w14:textId="77777777" w:rsidR="005902FB" w:rsidRDefault="005902FB"/>
    <w:p w14:paraId="7245AAA8" w14:textId="77777777" w:rsidR="00CA3C98" w:rsidRDefault="00CA3C98" w:rsidP="00CA3C98"/>
    <w:p w14:paraId="01B72D14" w14:textId="77777777" w:rsidR="00CA3C98" w:rsidRDefault="00CA3C98" w:rsidP="00CA3C98"/>
    <w:p w14:paraId="41E5D30F" w14:textId="77777777" w:rsidR="00CA3C98" w:rsidRDefault="00CA3C98" w:rsidP="00CA3C98"/>
    <w:p w14:paraId="2810F8E3" w14:textId="69C4E72F" w:rsidR="00CA3C98" w:rsidRDefault="002F11EF" w:rsidP="00CA3C98">
      <w:pPr>
        <w:jc w:val="center"/>
      </w:pPr>
      <w:r w:rsidRPr="007D7586">
        <w:t>PHOTO/VIDEO CONSENT</w:t>
      </w:r>
    </w:p>
    <w:p w14:paraId="0524D9B4" w14:textId="2B26A1E8" w:rsidR="002F11EF" w:rsidRDefault="002F11EF" w:rsidP="002F11EF">
      <w:r>
        <w:t>Sensory Haven</w:t>
      </w:r>
      <w:r w:rsidR="00CA3C98">
        <w:t>, LLC</w:t>
      </w:r>
      <w:r w:rsidRPr="007D7586">
        <w:t xml:space="preserve"> captures and uses photos and videos of </w:t>
      </w:r>
      <w:r>
        <w:t xml:space="preserve">children </w:t>
      </w:r>
      <w:r w:rsidRPr="007D7586">
        <w:t>in a vari</w:t>
      </w:r>
      <w:r>
        <w:t>e</w:t>
      </w:r>
      <w:r w:rsidRPr="007D7586">
        <w:t xml:space="preserve">ty of ways throughout the year. These uses, as outlined below, enable the </w:t>
      </w:r>
      <w:r>
        <w:t>program</w:t>
      </w:r>
      <w:r w:rsidRPr="007D7586">
        <w:t xml:space="preserve"> to highlight the vibrant nature of </w:t>
      </w:r>
      <w:r>
        <w:t>Sensory Haven</w:t>
      </w:r>
      <w:r w:rsidR="00CA3C98">
        <w:t>, LCC</w:t>
      </w:r>
      <w:r w:rsidRPr="007D7586">
        <w:t xml:space="preserve">, and the positive impact our </w:t>
      </w:r>
      <w:r>
        <w:t xml:space="preserve">facility </w:t>
      </w:r>
      <w:r w:rsidRPr="007D7586">
        <w:t xml:space="preserve">has on </w:t>
      </w:r>
      <w:r>
        <w:t>the children</w:t>
      </w:r>
      <w:r w:rsidRPr="007D7586">
        <w:t xml:space="preserve"> and the community at large.</w:t>
      </w:r>
    </w:p>
    <w:p w14:paraId="71C075E0" w14:textId="6DC9313B" w:rsidR="002F11EF" w:rsidRDefault="002F11EF" w:rsidP="002F11EF">
      <w:r>
        <w:t>Sensory Haven</w:t>
      </w:r>
      <w:r w:rsidR="00CA3C98">
        <w:t>, LLC</w:t>
      </w:r>
      <w:r>
        <w:t xml:space="preserve"> </w:t>
      </w:r>
      <w:r w:rsidRPr="005F03DA">
        <w:t xml:space="preserve">has adopted a Digital Media Policy that governs the </w:t>
      </w:r>
      <w:r>
        <w:t>facility</w:t>
      </w:r>
      <w:r w:rsidRPr="005F03DA">
        <w:t xml:space="preserve">’s use of publicly disseminated </w:t>
      </w:r>
      <w:r>
        <w:t>children’s</w:t>
      </w:r>
      <w:r w:rsidRPr="005F03DA">
        <w:t xml:space="preserve"> photographs and videos, a copy of which is attached. The Digital Media Policy outlines </w:t>
      </w:r>
      <w:r>
        <w:t xml:space="preserve">the </w:t>
      </w:r>
      <w:r w:rsidRPr="005F03DA">
        <w:t xml:space="preserve">procedures </w:t>
      </w:r>
      <w:r>
        <w:t>Sensory Haven</w:t>
      </w:r>
      <w:r w:rsidR="00CA3C98">
        <w:t>, LLC</w:t>
      </w:r>
      <w:r w:rsidRPr="005F03DA">
        <w:t xml:space="preserve"> will follow when publicly disseminating photos and videos via social media or any other form of public communications outside of </w:t>
      </w:r>
      <w:r>
        <w:t xml:space="preserve">Sensory Haven’s facility. </w:t>
      </w:r>
      <w:r w:rsidRPr="005F03DA">
        <w:t xml:space="preserve"> </w:t>
      </w:r>
    </w:p>
    <w:p w14:paraId="7F770802" w14:textId="77777777" w:rsidR="002F11EF" w:rsidRDefault="002F11EF" w:rsidP="002F11EF">
      <w:r w:rsidRPr="007D7586">
        <w:t xml:space="preserve">Please review the information below and respond to each paragraph. </w:t>
      </w:r>
    </w:p>
    <w:p w14:paraId="147B3BD3" w14:textId="2BE4763E" w:rsidR="002F11EF" w:rsidRDefault="002F11EF" w:rsidP="002F11EF">
      <w:r w:rsidRPr="007D7586">
        <w:t>I</w:t>
      </w:r>
      <w:r>
        <w:t xml:space="preserve"> (Print Parent/Guardian Name), ________________________________</w:t>
      </w:r>
      <w:r w:rsidRPr="007D7586">
        <w:t xml:space="preserve"> give permission for my minor child</w:t>
      </w:r>
      <w:r>
        <w:t>, _______________________</w:t>
      </w:r>
      <w:r w:rsidRPr="007D7586">
        <w:t xml:space="preserve"> (PRINT child’s name) to be photographed and/or videotaped, and for </w:t>
      </w:r>
      <w:r>
        <w:t>Sensory Haven</w:t>
      </w:r>
      <w:r w:rsidR="00CA3C98">
        <w:t>, LLC</w:t>
      </w:r>
      <w:r w:rsidRPr="007D7586">
        <w:t xml:space="preserve"> to use such photographs or videos in which my appears as follows: </w:t>
      </w:r>
    </w:p>
    <w:p w14:paraId="3EAF6533" w14:textId="77777777" w:rsidR="002F11EF" w:rsidRDefault="002F11EF" w:rsidP="002F11EF">
      <w:pPr>
        <w:pStyle w:val="ListParagraph"/>
        <w:numPr>
          <w:ilvl w:val="0"/>
          <w:numId w:val="1"/>
        </w:numPr>
      </w:pPr>
      <w:r w:rsidRPr="007D7586">
        <w:t xml:space="preserve">To be displayed throughout the </w:t>
      </w:r>
      <w:r>
        <w:t xml:space="preserve">facility, located at 51 Smart Avenue, Yonkers, NY.   </w:t>
      </w:r>
    </w:p>
    <w:p w14:paraId="56B2D44F" w14:textId="39A65FA1" w:rsidR="002F11EF" w:rsidRPr="005F03DA" w:rsidRDefault="002F11EF" w:rsidP="00B455CB">
      <w:pPr>
        <w:pStyle w:val="ListParagraph"/>
      </w:pPr>
      <w:r w:rsidRPr="005F03DA">
        <w:rPr>
          <w:b/>
        </w:rPr>
        <w:t>Yes        No</w:t>
      </w:r>
    </w:p>
    <w:p w14:paraId="2587BF8E" w14:textId="77777777" w:rsidR="002F11EF" w:rsidRPr="005F03DA" w:rsidRDefault="002F11EF" w:rsidP="002F11EF">
      <w:pPr>
        <w:pStyle w:val="ListParagraph"/>
      </w:pPr>
    </w:p>
    <w:p w14:paraId="63CC70CB" w14:textId="77777777" w:rsidR="002F11EF" w:rsidRDefault="002F11EF" w:rsidP="002F11EF">
      <w:pPr>
        <w:pStyle w:val="ListParagraph"/>
        <w:numPr>
          <w:ilvl w:val="0"/>
          <w:numId w:val="1"/>
        </w:numPr>
      </w:pPr>
      <w:r w:rsidRPr="007D7586">
        <w:t xml:space="preserve">To be released for public dissemination, including publication in newspapers, brochures, or on </w:t>
      </w:r>
      <w:r>
        <w:t>Sensory Haven</w:t>
      </w:r>
      <w:r w:rsidRPr="007D7586">
        <w:t>’s website for informational purposes or for the purposes of fundraising, marketing or public relations.</w:t>
      </w:r>
      <w:r>
        <w:t xml:space="preserve">   </w:t>
      </w:r>
      <w:r w:rsidRPr="007D7586">
        <w:t xml:space="preserve"> </w:t>
      </w:r>
      <w:r w:rsidRPr="005F03DA">
        <w:rPr>
          <w:b/>
        </w:rPr>
        <w:t>Yes        No</w:t>
      </w:r>
    </w:p>
    <w:p w14:paraId="350FFD27" w14:textId="77777777" w:rsidR="002F11EF" w:rsidRDefault="002F11EF" w:rsidP="002F11EF">
      <w:pPr>
        <w:pStyle w:val="ListParagraph"/>
      </w:pPr>
    </w:p>
    <w:p w14:paraId="416FA01A" w14:textId="71604984" w:rsidR="002F11EF" w:rsidRDefault="002F11EF" w:rsidP="002F11EF">
      <w:pPr>
        <w:pStyle w:val="ListParagraph"/>
        <w:numPr>
          <w:ilvl w:val="0"/>
          <w:numId w:val="1"/>
        </w:numPr>
      </w:pPr>
      <w:r w:rsidRPr="007D7586">
        <w:t>To be posted on social media (</w:t>
      </w:r>
      <w:r w:rsidR="00CA3C98">
        <w:t>e</w:t>
      </w:r>
      <w:r w:rsidRPr="007D7586">
        <w:t>.g., Facebook</w:t>
      </w:r>
      <w:r w:rsidR="00CA3C98">
        <w:t xml:space="preserve">, </w:t>
      </w:r>
      <w:r w:rsidRPr="007D7586">
        <w:t>Instagram</w:t>
      </w:r>
      <w:r w:rsidR="00CA3C98">
        <w:t xml:space="preserve">, </w:t>
      </w:r>
      <w:proofErr w:type="spellStart"/>
      <w:r w:rsidR="00CA3C98">
        <w:t>etc</w:t>
      </w:r>
      <w:proofErr w:type="spellEnd"/>
      <w:r w:rsidRPr="007D7586">
        <w:t xml:space="preserve">). </w:t>
      </w:r>
      <w:r>
        <w:t xml:space="preserve"> </w:t>
      </w:r>
      <w:r w:rsidRPr="005F03DA">
        <w:rPr>
          <w:b/>
        </w:rPr>
        <w:t>Yes        No</w:t>
      </w:r>
    </w:p>
    <w:p w14:paraId="725DE49A" w14:textId="77777777" w:rsidR="002F11EF" w:rsidRDefault="002F11EF" w:rsidP="002F11EF">
      <w:pPr>
        <w:pStyle w:val="ListParagraph"/>
      </w:pPr>
    </w:p>
    <w:p w14:paraId="1717DC03" w14:textId="3F6D345D" w:rsidR="002F11EF" w:rsidRDefault="002F11EF" w:rsidP="002F11EF">
      <w:r w:rsidRPr="007D7586">
        <w:t>By signing this Photo/Video Consent Form, I agree that I have read and understand the Digital Media Policy that has been made available to me and which will govern my consent granting</w:t>
      </w:r>
      <w:r>
        <w:t xml:space="preserve"> Sensory Haven</w:t>
      </w:r>
      <w:r w:rsidR="00CA3C98">
        <w:t>, LLC</w:t>
      </w:r>
      <w:r w:rsidRPr="007D7586">
        <w:t xml:space="preserve"> permission to use photographs and/or videos of my child as I have indicated above.    </w:t>
      </w:r>
    </w:p>
    <w:p w14:paraId="09602082" w14:textId="77777777" w:rsidR="002F11EF" w:rsidRDefault="002F11EF" w:rsidP="002F11EF"/>
    <w:p w14:paraId="47CBBE4B" w14:textId="5B7EA3E2" w:rsidR="002F11EF" w:rsidRDefault="002F11EF" w:rsidP="002F11EF">
      <w:r w:rsidRPr="007D7586">
        <w:t>Parent/Guardian’ Signature</w:t>
      </w:r>
      <w:r>
        <w:t>________________________</w:t>
      </w:r>
      <w:proofErr w:type="gramStart"/>
      <w:r>
        <w:t xml:space="preserve">_  </w:t>
      </w:r>
      <w:r>
        <w:tab/>
      </w:r>
      <w:proofErr w:type="gramEnd"/>
      <w:r>
        <w:tab/>
      </w:r>
      <w:r>
        <w:tab/>
      </w:r>
      <w:r w:rsidRPr="007D7586">
        <w:t xml:space="preserve"> Date</w:t>
      </w:r>
      <w:r>
        <w:t>_______________</w:t>
      </w:r>
    </w:p>
    <w:p w14:paraId="5D1839B6" w14:textId="77777777" w:rsidR="00CA3C98" w:rsidRDefault="00CA3C98"/>
    <w:p w14:paraId="3F9C33DF" w14:textId="2461F59C" w:rsidR="005902FB" w:rsidRDefault="00B455CB">
      <w:r w:rsidRPr="007D7586">
        <w:t xml:space="preserve">Parent/Guardian’ </w:t>
      </w:r>
      <w:r>
        <w:t>Name (Print)_____________________________</w:t>
      </w:r>
    </w:p>
    <w:sectPr w:rsidR="005902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5A8D" w14:textId="77777777" w:rsidR="00353547" w:rsidRDefault="00353547" w:rsidP="004C0B55">
      <w:pPr>
        <w:spacing w:after="0" w:line="240" w:lineRule="auto"/>
      </w:pPr>
      <w:r>
        <w:separator/>
      </w:r>
    </w:p>
  </w:endnote>
  <w:endnote w:type="continuationSeparator" w:id="0">
    <w:p w14:paraId="22B27801" w14:textId="77777777" w:rsidR="00353547" w:rsidRDefault="00353547" w:rsidP="004C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DC5F" w14:textId="77777777" w:rsidR="00353547" w:rsidRDefault="00353547" w:rsidP="004C0B55">
      <w:pPr>
        <w:spacing w:after="0" w:line="240" w:lineRule="auto"/>
      </w:pPr>
      <w:r>
        <w:separator/>
      </w:r>
    </w:p>
  </w:footnote>
  <w:footnote w:type="continuationSeparator" w:id="0">
    <w:p w14:paraId="21C1C4F3" w14:textId="77777777" w:rsidR="00353547" w:rsidRDefault="00353547" w:rsidP="004C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9640" w14:textId="69A01821" w:rsidR="004C0B55" w:rsidRDefault="005902FB" w:rsidP="004076F2">
    <w:pPr>
      <w:pStyle w:val="Header"/>
      <w:ind w:firstLine="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076B64" wp14:editId="2A0EDE6F">
              <wp:simplePos x="0" y="0"/>
              <wp:positionH relativeFrom="page">
                <wp:posOffset>1223010</wp:posOffset>
              </wp:positionH>
              <wp:positionV relativeFrom="paragraph">
                <wp:posOffset>-188595</wp:posOffset>
              </wp:positionV>
              <wp:extent cx="2360930" cy="1404620"/>
              <wp:effectExtent l="0" t="0" r="381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7CA77" w14:textId="7D1AD4DB" w:rsidR="00D807B7" w:rsidRDefault="00D807B7"/>
                        <w:tbl>
                          <w:tblPr>
                            <w:tblStyle w:val="TableGrid"/>
                            <w:tblW w:w="386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10"/>
                            <w:gridCol w:w="2155"/>
                          </w:tblGrid>
                          <w:tr w:rsidR="00D807B7" w14:paraId="25B9F092" w14:textId="77777777" w:rsidTr="005902FB">
                            <w:tc>
                              <w:tcPr>
                                <w:tcW w:w="1710" w:type="dxa"/>
                              </w:tcPr>
                              <w:p w14:paraId="1BCB727A" w14:textId="3FE7EE52" w:rsidR="00D807B7" w:rsidRDefault="00D807B7" w:rsidP="005902F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AE8493" wp14:editId="2520CB81">
                                      <wp:extent cx="209550" cy="209550"/>
                                      <wp:effectExtent l="0" t="0" r="0" b="0"/>
                                      <wp:docPr id="1571820723" name="Graphic 5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71820723" name="Graphic 1571820723" descr="Marker with solid fill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2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9550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155" w:type="dxa"/>
                              </w:tcPr>
                              <w:p w14:paraId="66F37AC6" w14:textId="0964C19C" w:rsidR="00D807B7" w:rsidRDefault="00D807B7">
                                <w:r>
                                  <w:t>51 Smart Ave</w:t>
                                </w:r>
                              </w:p>
                            </w:tc>
                          </w:tr>
                          <w:tr w:rsidR="00D807B7" w14:paraId="1A6B0D91" w14:textId="77777777" w:rsidTr="005902FB">
                            <w:tc>
                              <w:tcPr>
                                <w:tcW w:w="1710" w:type="dxa"/>
                              </w:tcPr>
                              <w:p w14:paraId="694EE76E" w14:textId="77777777" w:rsidR="00D807B7" w:rsidRDefault="00D807B7"/>
                            </w:tc>
                            <w:tc>
                              <w:tcPr>
                                <w:tcW w:w="2155" w:type="dxa"/>
                              </w:tcPr>
                              <w:p w14:paraId="1311515D" w14:textId="4F2459C9" w:rsidR="00D807B7" w:rsidRDefault="00D807B7">
                                <w:r>
                                  <w:t>Yonkers, NY 10704</w:t>
                                </w:r>
                              </w:p>
                            </w:tc>
                          </w:tr>
                          <w:tr w:rsidR="00D807B7" w14:paraId="13769D9D" w14:textId="77777777" w:rsidTr="005902FB">
                            <w:tc>
                              <w:tcPr>
                                <w:tcW w:w="1710" w:type="dxa"/>
                              </w:tcPr>
                              <w:p w14:paraId="5CCE954C" w14:textId="77777777" w:rsidR="00D807B7" w:rsidRDefault="00D807B7"/>
                              <w:p w14:paraId="17F430AC" w14:textId="1DB1BF76" w:rsidR="00D807B7" w:rsidRDefault="00D807B7" w:rsidP="005902F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0AE437" wp14:editId="14506199">
                                      <wp:extent cx="209550" cy="209550"/>
                                      <wp:effectExtent l="0" t="0" r="0" b="0"/>
                                      <wp:docPr id="1023640001" name="Graphic 6" descr="Receiv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23640001" name="Graphic 1023640001" descr="Receiver with solid fill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4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9550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155" w:type="dxa"/>
                              </w:tcPr>
                              <w:p w14:paraId="6FF6D6E8" w14:textId="77777777" w:rsidR="00D807B7" w:rsidRDefault="00D807B7"/>
                              <w:p w14:paraId="0DFBE46B" w14:textId="3A9136FA" w:rsidR="00D807B7" w:rsidRDefault="00D807B7">
                                <w:r>
                                  <w:t>914-964-8145</w:t>
                                </w:r>
                              </w:p>
                            </w:tc>
                          </w:tr>
                        </w:tbl>
                        <w:p w14:paraId="6051704B" w14:textId="1ADD0223" w:rsidR="004076F2" w:rsidRDefault="004076F2"/>
                        <w:p w14:paraId="2B8DFE90" w14:textId="053B4DCD" w:rsidR="004076F2" w:rsidRDefault="00D807B7" w:rsidP="00D807B7">
                          <w: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076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6.3pt;margin-top:-14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JJzA+EAAAALAQAADwAAAAAAAAAAAAAAAABoBAAAZHJzL2Rvd25yZXYueG1sUEsFBgAAAAAEAAQA&#10;8wAAAHYFAAAAAA==&#10;" stroked="f">
              <v:textbox style="mso-fit-shape-to-text:t">
                <w:txbxContent>
                  <w:p w14:paraId="2BA7CA77" w14:textId="7D1AD4DB" w:rsidR="00D807B7" w:rsidRDefault="00D807B7"/>
                  <w:tbl>
                    <w:tblPr>
                      <w:tblStyle w:val="TableGrid"/>
                      <w:tblW w:w="386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10"/>
                      <w:gridCol w:w="2155"/>
                    </w:tblGrid>
                    <w:tr w:rsidR="00D807B7" w14:paraId="25B9F092" w14:textId="77777777" w:rsidTr="005902FB">
                      <w:tc>
                        <w:tcPr>
                          <w:tcW w:w="1710" w:type="dxa"/>
                        </w:tcPr>
                        <w:p w14:paraId="1BCB727A" w14:textId="3FE7EE52" w:rsidR="00D807B7" w:rsidRDefault="00D807B7" w:rsidP="005902F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AE8493" wp14:editId="2520CB81">
                                <wp:extent cx="209550" cy="209550"/>
                                <wp:effectExtent l="0" t="0" r="0" b="0"/>
                                <wp:docPr id="1571820723" name="Graphic 5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1820723" name="Graphic 1571820723" descr="Marker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9550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155" w:type="dxa"/>
                        </w:tcPr>
                        <w:p w14:paraId="66F37AC6" w14:textId="0964C19C" w:rsidR="00D807B7" w:rsidRDefault="00D807B7">
                          <w:r>
                            <w:t>51 Smart Ave</w:t>
                          </w:r>
                        </w:p>
                      </w:tc>
                    </w:tr>
                    <w:tr w:rsidR="00D807B7" w14:paraId="1A6B0D91" w14:textId="77777777" w:rsidTr="005902FB">
                      <w:tc>
                        <w:tcPr>
                          <w:tcW w:w="1710" w:type="dxa"/>
                        </w:tcPr>
                        <w:p w14:paraId="694EE76E" w14:textId="77777777" w:rsidR="00D807B7" w:rsidRDefault="00D807B7"/>
                      </w:tc>
                      <w:tc>
                        <w:tcPr>
                          <w:tcW w:w="2155" w:type="dxa"/>
                        </w:tcPr>
                        <w:p w14:paraId="1311515D" w14:textId="4F2459C9" w:rsidR="00D807B7" w:rsidRDefault="00D807B7">
                          <w:r>
                            <w:t>Yonkers, NY 10704</w:t>
                          </w:r>
                        </w:p>
                      </w:tc>
                    </w:tr>
                    <w:tr w:rsidR="00D807B7" w14:paraId="13769D9D" w14:textId="77777777" w:rsidTr="005902FB">
                      <w:tc>
                        <w:tcPr>
                          <w:tcW w:w="1710" w:type="dxa"/>
                        </w:tcPr>
                        <w:p w14:paraId="5CCE954C" w14:textId="77777777" w:rsidR="00D807B7" w:rsidRDefault="00D807B7"/>
                        <w:p w14:paraId="17F430AC" w14:textId="1DB1BF76" w:rsidR="00D807B7" w:rsidRDefault="00D807B7" w:rsidP="005902F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0AE437" wp14:editId="14506199">
                                <wp:extent cx="209550" cy="209550"/>
                                <wp:effectExtent l="0" t="0" r="0" b="0"/>
                                <wp:docPr id="1023640001" name="Graphic 6" descr="Receiv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3640001" name="Graphic 1023640001" descr="Receiver with solid fill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9550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155" w:type="dxa"/>
                        </w:tcPr>
                        <w:p w14:paraId="6FF6D6E8" w14:textId="77777777" w:rsidR="00D807B7" w:rsidRDefault="00D807B7"/>
                        <w:p w14:paraId="0DFBE46B" w14:textId="3A9136FA" w:rsidR="00D807B7" w:rsidRDefault="00D807B7">
                          <w:r>
                            <w:t>914-964-8145</w:t>
                          </w:r>
                        </w:p>
                      </w:tc>
                    </w:tr>
                  </w:tbl>
                  <w:p w14:paraId="6051704B" w14:textId="1ADD0223" w:rsidR="004076F2" w:rsidRDefault="004076F2"/>
                  <w:p w14:paraId="2B8DFE90" w14:textId="053B4DCD" w:rsidR="004076F2" w:rsidRDefault="00D807B7" w:rsidP="00D807B7">
                    <w:r>
                      <w:t xml:space="preserve">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7C5CFD" wp14:editId="71C9360A">
              <wp:simplePos x="0" y="0"/>
              <wp:positionH relativeFrom="margin">
                <wp:posOffset>1038225</wp:posOffset>
              </wp:positionH>
              <wp:positionV relativeFrom="paragraph">
                <wp:posOffset>-100965</wp:posOffset>
              </wp:positionV>
              <wp:extent cx="0" cy="1276350"/>
              <wp:effectExtent l="0" t="0" r="38100" b="19050"/>
              <wp:wrapNone/>
              <wp:docPr id="2046982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7635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6530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1.75pt,-7.95pt" to="81.7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" strokecolor="#00b0f0" strokeweight="1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FF614CC" wp14:editId="0457F937">
          <wp:simplePos x="0" y="0"/>
          <wp:positionH relativeFrom="margin">
            <wp:posOffset>-381000</wp:posOffset>
          </wp:positionH>
          <wp:positionV relativeFrom="paragraph">
            <wp:posOffset>9525</wp:posOffset>
          </wp:positionV>
          <wp:extent cx="1038225" cy="1090295"/>
          <wp:effectExtent l="0" t="0" r="9525" b="0"/>
          <wp:wrapNone/>
          <wp:docPr id="11871415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41507" name="Picture 118714150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6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75BB6"/>
    <w:multiLevelType w:val="hybridMultilevel"/>
    <w:tmpl w:val="DE04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9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5"/>
    <w:rsid w:val="000B6ED9"/>
    <w:rsid w:val="00145F31"/>
    <w:rsid w:val="002F11EF"/>
    <w:rsid w:val="00353547"/>
    <w:rsid w:val="003F0CE7"/>
    <w:rsid w:val="004076F2"/>
    <w:rsid w:val="004C0B55"/>
    <w:rsid w:val="00566194"/>
    <w:rsid w:val="005902FB"/>
    <w:rsid w:val="008876E8"/>
    <w:rsid w:val="008C12B3"/>
    <w:rsid w:val="00991196"/>
    <w:rsid w:val="00AB6831"/>
    <w:rsid w:val="00B455CB"/>
    <w:rsid w:val="00C25901"/>
    <w:rsid w:val="00C37F54"/>
    <w:rsid w:val="00CA129D"/>
    <w:rsid w:val="00CA3C98"/>
    <w:rsid w:val="00D807B7"/>
    <w:rsid w:val="00F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1E4E2"/>
  <w15:chartTrackingRefBased/>
  <w15:docId w15:val="{212DD572-B6EE-4181-8787-3AA9CA15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E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0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B55"/>
  </w:style>
  <w:style w:type="paragraph" w:styleId="Footer">
    <w:name w:val="footer"/>
    <w:basedOn w:val="Normal"/>
    <w:link w:val="FooterChar"/>
    <w:uiPriority w:val="99"/>
    <w:unhideWhenUsed/>
    <w:rsid w:val="004C0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B55"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5C00-0269-48A0-AC14-91D4B469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Kieltyka</dc:creator>
  <cp:keywords/>
  <dc:description/>
  <cp:lastModifiedBy>Ashley Kieltyka</cp:lastModifiedBy>
  <cp:revision>3</cp:revision>
  <cp:lastPrinted>2026-05-08T12:48:00Z</cp:lastPrinted>
  <dcterms:created xsi:type="dcterms:W3CDTF">2026-05-07T15:42:00Z</dcterms:created>
  <dcterms:modified xsi:type="dcterms:W3CDTF">2026-05-08T12:55:00Z</dcterms:modified>
</cp:coreProperties>
</file>